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BE6DAE">
              <w:rPr>
                <w:b/>
                <w:lang w:val="ru-RU"/>
              </w:rPr>
              <w:t>24</w:t>
            </w:r>
            <w:r w:rsidR="0088421A">
              <w:rPr>
                <w:b/>
                <w:lang w:val="ru-RU"/>
              </w:rPr>
              <w:t xml:space="preserve">» </w:t>
            </w:r>
            <w:r w:rsidR="00BE6DAE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C11628" w:rsidRPr="00C11628">
        <w:rPr>
          <w:b/>
          <w:bCs/>
          <w:lang w:val="ru-RU"/>
        </w:rPr>
        <w:t>Соблюдение законодательства о труде. Изменения в трудовом законодательстве 2023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910B88">
        <w:rPr>
          <w:b/>
          <w:bCs/>
          <w:lang w:val="ru-RU"/>
        </w:rPr>
        <w:t>1</w:t>
      </w:r>
      <w:r w:rsidR="00C11628">
        <w:rPr>
          <w:b/>
          <w:bCs/>
          <w:lang w:val="ru-RU"/>
        </w:rPr>
        <w:t>1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C11628">
        <w:rPr>
          <w:lang w:val="ru-RU"/>
        </w:rPr>
        <w:t>24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C11628">
        <w:rPr>
          <w:lang w:val="ru-RU"/>
        </w:rPr>
        <w:t>2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1B54A4">
        <w:rPr>
          <w:spacing w:val="-4"/>
          <w:lang w:val="ru-RU"/>
        </w:rPr>
        <w:t>6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1B54A4">
        <w:rPr>
          <w:spacing w:val="-4"/>
          <w:lang w:val="ru-RU"/>
        </w:rPr>
        <w:t>шесть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>_ А.В.Мощук</w:t>
            </w: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A5947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26</cp:revision>
  <cp:lastPrinted>2021-01-18T12:19:00Z</cp:lastPrinted>
  <dcterms:created xsi:type="dcterms:W3CDTF">2023-01-03T05:50:00Z</dcterms:created>
  <dcterms:modified xsi:type="dcterms:W3CDTF">2023-02-20T10:00:00Z</dcterms:modified>
</cp:coreProperties>
</file>